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77A" w:rsidRDefault="00AE5E8A" w:rsidP="00AE5E8A">
      <w:pPr>
        <w:jc w:val="center"/>
        <w:rPr>
          <w:rFonts w:ascii="仿宋_GB2312" w:eastAsia="仿宋_GB2312"/>
          <w:b/>
          <w:sz w:val="36"/>
          <w:szCs w:val="36"/>
        </w:rPr>
      </w:pPr>
      <w:r w:rsidRPr="00BA1B28">
        <w:rPr>
          <w:rFonts w:ascii="仿宋_GB2312" w:eastAsia="仿宋_GB2312" w:hint="eastAsia"/>
          <w:b/>
          <w:sz w:val="36"/>
          <w:szCs w:val="36"/>
        </w:rPr>
        <w:t>水利水电学院</w:t>
      </w:r>
    </w:p>
    <w:p w:rsidR="002B2583" w:rsidRPr="00BA1B28" w:rsidRDefault="00AE5E8A" w:rsidP="00AE5E8A">
      <w:pPr>
        <w:jc w:val="center"/>
        <w:rPr>
          <w:rFonts w:ascii="仿宋_GB2312" w:eastAsia="仿宋_GB2312"/>
          <w:b/>
          <w:sz w:val="36"/>
          <w:szCs w:val="36"/>
        </w:rPr>
      </w:pPr>
      <w:r w:rsidRPr="00BA1B28">
        <w:rPr>
          <w:rFonts w:ascii="仿宋_GB2312" w:eastAsia="仿宋_GB2312" w:hint="eastAsia"/>
          <w:b/>
          <w:sz w:val="36"/>
          <w:szCs w:val="36"/>
        </w:rPr>
        <w:t>研究生管理</w:t>
      </w:r>
      <w:r w:rsidR="003F41BC">
        <w:rPr>
          <w:rFonts w:ascii="仿宋_GB2312" w:eastAsia="仿宋_GB2312" w:hint="eastAsia"/>
          <w:b/>
          <w:sz w:val="36"/>
          <w:szCs w:val="36"/>
        </w:rPr>
        <w:t>办法</w:t>
      </w:r>
    </w:p>
    <w:p w:rsidR="00C2146A" w:rsidRPr="003C0A76" w:rsidRDefault="00C2146A" w:rsidP="00A7084C">
      <w:pPr>
        <w:ind w:firstLineChars="200" w:firstLine="560"/>
        <w:jc w:val="left"/>
        <w:rPr>
          <w:rFonts w:ascii="仿宋_GB2312" w:eastAsia="仿宋_GB2312"/>
          <w:sz w:val="28"/>
          <w:szCs w:val="28"/>
        </w:rPr>
      </w:pPr>
    </w:p>
    <w:p w:rsidR="00C900C8" w:rsidRPr="00483BAE" w:rsidRDefault="00CE68DF" w:rsidP="005A441D">
      <w:pPr>
        <w:ind w:firstLineChars="200" w:firstLine="560"/>
        <w:rPr>
          <w:rFonts w:ascii="仿宋_GB2312" w:eastAsia="仿宋_GB2312"/>
          <w:sz w:val="28"/>
          <w:szCs w:val="28"/>
        </w:rPr>
      </w:pPr>
      <w:r w:rsidRPr="005A441D">
        <w:rPr>
          <w:rFonts w:ascii="仿宋_GB2312" w:eastAsia="仿宋_GB2312" w:hint="eastAsia"/>
          <w:sz w:val="28"/>
          <w:szCs w:val="28"/>
        </w:rPr>
        <w:t>为</w:t>
      </w:r>
      <w:r w:rsidRPr="00483BAE">
        <w:rPr>
          <w:rFonts w:ascii="仿宋_GB2312" w:eastAsia="仿宋_GB2312" w:hint="eastAsia"/>
          <w:sz w:val="28"/>
          <w:szCs w:val="28"/>
        </w:rPr>
        <w:t>了规范研究生日常管理</w:t>
      </w:r>
      <w:r w:rsidR="00F84116" w:rsidRPr="00483BAE">
        <w:rPr>
          <w:rFonts w:ascii="仿宋_GB2312" w:eastAsia="仿宋_GB2312" w:hint="eastAsia"/>
          <w:sz w:val="28"/>
          <w:szCs w:val="28"/>
        </w:rPr>
        <w:t>，</w:t>
      </w:r>
      <w:r w:rsidR="00A7084C" w:rsidRPr="00483BAE">
        <w:rPr>
          <w:rFonts w:ascii="仿宋_GB2312" w:eastAsia="仿宋_GB2312" w:hint="eastAsia"/>
          <w:sz w:val="28"/>
          <w:szCs w:val="28"/>
        </w:rPr>
        <w:t>营造良好的学习环境和学术氛围</w:t>
      </w:r>
      <w:r w:rsidR="00F84116" w:rsidRPr="00483BAE">
        <w:rPr>
          <w:rFonts w:ascii="仿宋_GB2312" w:eastAsia="仿宋_GB2312" w:hint="eastAsia"/>
          <w:sz w:val="28"/>
          <w:szCs w:val="28"/>
        </w:rPr>
        <w:t>，</w:t>
      </w:r>
      <w:r w:rsidR="0038062A" w:rsidRPr="00483BAE">
        <w:rPr>
          <w:rFonts w:ascii="仿宋_GB2312" w:eastAsia="仿宋_GB2312" w:hint="eastAsia"/>
          <w:sz w:val="28"/>
          <w:szCs w:val="28"/>
        </w:rPr>
        <w:t>提高研究生培养质量</w:t>
      </w:r>
      <w:r w:rsidR="00A7084C" w:rsidRPr="00483BAE">
        <w:rPr>
          <w:rFonts w:ascii="仿宋_GB2312" w:eastAsia="仿宋_GB2312" w:hint="eastAsia"/>
          <w:sz w:val="28"/>
          <w:szCs w:val="28"/>
        </w:rPr>
        <w:t>，</w:t>
      </w:r>
      <w:r w:rsidR="00483BAE" w:rsidRPr="00483BAE">
        <w:rPr>
          <w:rFonts w:ascii="仿宋_GB2312" w:eastAsia="仿宋_GB2312" w:hint="eastAsia"/>
          <w:sz w:val="28"/>
          <w:szCs w:val="28"/>
        </w:rPr>
        <w:t>根据</w:t>
      </w:r>
      <w:r w:rsidR="00483BAE">
        <w:rPr>
          <w:rFonts w:ascii="仿宋_GB2312" w:eastAsia="仿宋_GB2312" w:hint="eastAsia"/>
          <w:sz w:val="28"/>
          <w:szCs w:val="28"/>
        </w:rPr>
        <w:t>《</w:t>
      </w:r>
      <w:r w:rsidR="00483BAE" w:rsidRPr="00483BAE">
        <w:rPr>
          <w:rFonts w:ascii="仿宋_GB2312" w:eastAsia="仿宋_GB2312" w:hint="eastAsia"/>
          <w:sz w:val="28"/>
          <w:szCs w:val="28"/>
        </w:rPr>
        <w:t>硕士研究生管理办法</w:t>
      </w:r>
      <w:r w:rsidR="00483BAE">
        <w:rPr>
          <w:rFonts w:ascii="仿宋_GB2312" w:eastAsia="仿宋_GB2312" w:hint="eastAsia"/>
          <w:sz w:val="28"/>
          <w:szCs w:val="28"/>
        </w:rPr>
        <w:t>》（</w:t>
      </w:r>
      <w:r w:rsidR="00483BAE" w:rsidRPr="00483BAE">
        <w:rPr>
          <w:rFonts w:ascii="仿宋_GB2312" w:eastAsia="仿宋_GB2312" w:hint="eastAsia"/>
          <w:sz w:val="28"/>
          <w:szCs w:val="28"/>
        </w:rPr>
        <w:t>校研发〔201</w:t>
      </w:r>
      <w:r w:rsidR="00B14D2D">
        <w:rPr>
          <w:rFonts w:ascii="仿宋_GB2312" w:eastAsia="仿宋_GB2312" w:hint="eastAsia"/>
          <w:sz w:val="28"/>
          <w:szCs w:val="28"/>
        </w:rPr>
        <w:t>8</w:t>
      </w:r>
      <w:r w:rsidR="00483BAE" w:rsidRPr="00483BAE">
        <w:rPr>
          <w:rFonts w:ascii="仿宋_GB2312" w:eastAsia="仿宋_GB2312" w:hint="eastAsia"/>
          <w:sz w:val="28"/>
          <w:szCs w:val="28"/>
        </w:rPr>
        <w:t>〕</w:t>
      </w:r>
      <w:r w:rsidR="00B14D2D">
        <w:rPr>
          <w:rFonts w:ascii="仿宋_GB2312" w:eastAsia="仿宋_GB2312" w:hint="eastAsia"/>
          <w:sz w:val="28"/>
          <w:szCs w:val="28"/>
        </w:rPr>
        <w:t>11</w:t>
      </w:r>
      <w:r w:rsidR="00483BAE" w:rsidRPr="00483BAE">
        <w:rPr>
          <w:rFonts w:ascii="仿宋_GB2312" w:eastAsia="仿宋_GB2312" w:hint="eastAsia"/>
          <w:sz w:val="28"/>
          <w:szCs w:val="28"/>
        </w:rPr>
        <w:t>号</w:t>
      </w:r>
      <w:r w:rsidR="00483BAE">
        <w:rPr>
          <w:rFonts w:ascii="仿宋_GB2312" w:eastAsia="仿宋_GB2312" w:hint="eastAsia"/>
          <w:sz w:val="28"/>
          <w:szCs w:val="28"/>
        </w:rPr>
        <w:t>），</w:t>
      </w:r>
      <w:r w:rsidR="00A7084C" w:rsidRPr="00483BAE">
        <w:rPr>
          <w:rFonts w:ascii="仿宋_GB2312" w:eastAsia="仿宋_GB2312" w:hint="eastAsia"/>
          <w:sz w:val="28"/>
          <w:szCs w:val="28"/>
        </w:rPr>
        <w:t>结合本院实际情况，特制定本</w:t>
      </w:r>
      <w:r w:rsidR="003F41BC" w:rsidRPr="00483BAE">
        <w:rPr>
          <w:rFonts w:ascii="仿宋_GB2312" w:eastAsia="仿宋_GB2312" w:hint="eastAsia"/>
          <w:sz w:val="28"/>
          <w:szCs w:val="28"/>
        </w:rPr>
        <w:t>办法</w:t>
      </w:r>
      <w:r w:rsidR="00A7084C" w:rsidRPr="00483BAE">
        <w:rPr>
          <w:rFonts w:ascii="仿宋_GB2312" w:eastAsia="仿宋_GB2312" w:hint="eastAsia"/>
          <w:sz w:val="28"/>
          <w:szCs w:val="28"/>
        </w:rPr>
        <w:t>。</w:t>
      </w:r>
    </w:p>
    <w:p w:rsidR="00B733A9" w:rsidRPr="00F71100" w:rsidRDefault="00E206FC" w:rsidP="003261E9">
      <w:pPr>
        <w:rPr>
          <w:rFonts w:ascii="仿宋_GB2312" w:eastAsia="仿宋_GB2312"/>
          <w:b/>
          <w:sz w:val="28"/>
          <w:szCs w:val="28"/>
        </w:rPr>
      </w:pPr>
      <w:r w:rsidRPr="00F71100">
        <w:rPr>
          <w:rFonts w:ascii="仿宋_GB2312" w:eastAsia="仿宋_GB2312" w:hint="eastAsia"/>
          <w:b/>
          <w:sz w:val="28"/>
          <w:szCs w:val="28"/>
        </w:rPr>
        <w:t>一</w:t>
      </w:r>
      <w:r w:rsidR="003261E9" w:rsidRPr="00F71100">
        <w:rPr>
          <w:rFonts w:ascii="仿宋_GB2312" w:eastAsia="仿宋_GB2312" w:hint="eastAsia"/>
          <w:b/>
          <w:sz w:val="28"/>
          <w:szCs w:val="28"/>
        </w:rPr>
        <w:t>、</w:t>
      </w:r>
      <w:r w:rsidR="00B733A9" w:rsidRPr="00F71100">
        <w:rPr>
          <w:rFonts w:ascii="仿宋_GB2312" w:eastAsia="仿宋_GB2312" w:hint="eastAsia"/>
          <w:b/>
          <w:sz w:val="28"/>
          <w:szCs w:val="28"/>
        </w:rPr>
        <w:t>读书报告</w:t>
      </w:r>
    </w:p>
    <w:p w:rsidR="00CE68DF" w:rsidRDefault="001C4B1B" w:rsidP="002F6091">
      <w:pPr>
        <w:ind w:firstLineChars="200" w:firstLine="560"/>
        <w:rPr>
          <w:rFonts w:ascii="仿宋_GB2312" w:eastAsia="仿宋_GB2312"/>
          <w:sz w:val="28"/>
          <w:szCs w:val="28"/>
        </w:rPr>
      </w:pPr>
      <w:r>
        <w:rPr>
          <w:rFonts w:ascii="仿宋_GB2312" w:eastAsia="仿宋_GB2312" w:hint="eastAsia"/>
          <w:sz w:val="28"/>
          <w:szCs w:val="28"/>
        </w:rPr>
        <w:t>每学期</w:t>
      </w:r>
      <w:r w:rsidR="00590B4D">
        <w:rPr>
          <w:rFonts w:ascii="仿宋_GB2312" w:eastAsia="仿宋_GB2312" w:hint="eastAsia"/>
          <w:sz w:val="28"/>
          <w:szCs w:val="28"/>
        </w:rPr>
        <w:t>从第</w:t>
      </w:r>
      <w:r w:rsidR="0043588F">
        <w:rPr>
          <w:rFonts w:ascii="仿宋_GB2312" w:eastAsia="仿宋_GB2312" w:hint="eastAsia"/>
          <w:sz w:val="28"/>
          <w:szCs w:val="28"/>
        </w:rPr>
        <w:t>10周开始</w:t>
      </w:r>
      <w:r>
        <w:rPr>
          <w:rFonts w:ascii="仿宋_GB2312" w:eastAsia="仿宋_GB2312" w:hint="eastAsia"/>
          <w:sz w:val="28"/>
          <w:szCs w:val="28"/>
        </w:rPr>
        <w:t>组织读书报告，每位研究</w:t>
      </w:r>
      <w:r w:rsidR="00CF66D1">
        <w:rPr>
          <w:rFonts w:ascii="仿宋_GB2312" w:eastAsia="仿宋_GB2312" w:hint="eastAsia"/>
          <w:sz w:val="28"/>
          <w:szCs w:val="28"/>
        </w:rPr>
        <w:t>生</w:t>
      </w:r>
      <w:r w:rsidR="000738DC">
        <w:rPr>
          <w:rFonts w:ascii="仿宋_GB2312" w:eastAsia="仿宋_GB2312" w:hint="eastAsia"/>
          <w:sz w:val="28"/>
          <w:szCs w:val="28"/>
        </w:rPr>
        <w:t>全程参与</w:t>
      </w:r>
      <w:r w:rsidR="00CF66D1">
        <w:rPr>
          <w:rFonts w:ascii="仿宋_GB2312" w:eastAsia="仿宋_GB2312" w:hint="eastAsia"/>
          <w:sz w:val="28"/>
          <w:szCs w:val="28"/>
        </w:rPr>
        <w:t>并做1次读书报告，报告时间40</w:t>
      </w:r>
      <w:r w:rsidR="002D43E7">
        <w:rPr>
          <w:rFonts w:ascii="仿宋_GB2312" w:eastAsia="仿宋_GB2312" w:hint="eastAsia"/>
          <w:sz w:val="28"/>
          <w:szCs w:val="28"/>
        </w:rPr>
        <w:t>分钟，其中个人</w:t>
      </w:r>
      <w:r w:rsidR="00497504">
        <w:rPr>
          <w:rFonts w:ascii="仿宋_GB2312" w:eastAsia="仿宋_GB2312" w:hint="eastAsia"/>
          <w:sz w:val="28"/>
          <w:szCs w:val="28"/>
        </w:rPr>
        <w:t>汇报</w:t>
      </w:r>
      <w:r w:rsidR="00CF66D1">
        <w:rPr>
          <w:rFonts w:ascii="仿宋_GB2312" w:eastAsia="仿宋_GB2312" w:hint="eastAsia"/>
          <w:sz w:val="28"/>
          <w:szCs w:val="28"/>
        </w:rPr>
        <w:t>20分钟，讨论20分钟</w:t>
      </w:r>
      <w:r w:rsidR="00AF48C5">
        <w:rPr>
          <w:rFonts w:ascii="仿宋_GB2312" w:eastAsia="仿宋_GB2312" w:hint="eastAsia"/>
          <w:sz w:val="28"/>
          <w:szCs w:val="28"/>
        </w:rPr>
        <w:t>，所有研究生导师全程参与指导。</w:t>
      </w:r>
    </w:p>
    <w:p w:rsidR="00AB3391" w:rsidRPr="00F71100" w:rsidRDefault="00AB3391" w:rsidP="003261E9">
      <w:pPr>
        <w:rPr>
          <w:rFonts w:ascii="仿宋_GB2312" w:eastAsia="仿宋_GB2312"/>
          <w:b/>
          <w:sz w:val="28"/>
          <w:szCs w:val="28"/>
        </w:rPr>
      </w:pPr>
      <w:r w:rsidRPr="00F71100">
        <w:rPr>
          <w:rFonts w:ascii="仿宋_GB2312" w:eastAsia="仿宋_GB2312" w:hint="eastAsia"/>
          <w:b/>
          <w:sz w:val="28"/>
          <w:szCs w:val="28"/>
        </w:rPr>
        <w:t>二、中期考核</w:t>
      </w:r>
    </w:p>
    <w:p w:rsidR="007B035A" w:rsidRPr="007B035A" w:rsidRDefault="00D25145" w:rsidP="007B035A">
      <w:pPr>
        <w:spacing w:line="360" w:lineRule="auto"/>
        <w:ind w:firstLineChars="200" w:firstLine="560"/>
        <w:jc w:val="left"/>
        <w:rPr>
          <w:rFonts w:ascii="仿宋_GB2312" w:eastAsia="仿宋_GB2312"/>
          <w:sz w:val="28"/>
          <w:szCs w:val="28"/>
        </w:rPr>
      </w:pPr>
      <w:r w:rsidRPr="00D25145">
        <w:rPr>
          <w:rFonts w:ascii="仿宋_GB2312" w:eastAsia="仿宋_GB2312" w:hint="eastAsia"/>
          <w:sz w:val="28"/>
          <w:szCs w:val="28"/>
        </w:rPr>
        <w:t>第三学期</w:t>
      </w:r>
      <w:r w:rsidR="007025A9" w:rsidRPr="007025A9">
        <w:rPr>
          <w:rFonts w:ascii="仿宋_GB2312" w:eastAsia="仿宋_GB2312" w:hint="eastAsia"/>
          <w:sz w:val="28"/>
          <w:szCs w:val="28"/>
        </w:rPr>
        <w:t>前半期</w:t>
      </w:r>
      <w:r w:rsidR="007B035A">
        <w:rPr>
          <w:rFonts w:ascii="仿宋_GB2312" w:eastAsia="仿宋_GB2312" w:hint="eastAsia"/>
          <w:sz w:val="28"/>
          <w:szCs w:val="28"/>
        </w:rPr>
        <w:t>安排中期考核，主要针对</w:t>
      </w:r>
      <w:r w:rsidR="007B035A" w:rsidRPr="007B035A">
        <w:rPr>
          <w:rFonts w:ascii="仿宋_GB2312" w:eastAsia="仿宋_GB2312" w:hint="eastAsia"/>
          <w:sz w:val="28"/>
          <w:szCs w:val="28"/>
        </w:rPr>
        <w:t>品德作风、学习态度、组织纪律和学术道德、课程学习、业务能力</w:t>
      </w:r>
      <w:r w:rsidR="007B035A">
        <w:rPr>
          <w:rFonts w:ascii="仿宋_GB2312" w:eastAsia="仿宋_GB2312" w:hint="eastAsia"/>
          <w:sz w:val="28"/>
          <w:szCs w:val="28"/>
        </w:rPr>
        <w:t>进行考核</w:t>
      </w:r>
      <w:r w:rsidR="007B035A" w:rsidRPr="007B035A">
        <w:rPr>
          <w:rFonts w:ascii="仿宋_GB2312" w:eastAsia="仿宋_GB2312" w:hint="eastAsia"/>
          <w:sz w:val="28"/>
          <w:szCs w:val="28"/>
        </w:rPr>
        <w:t>。考核小组通过对硕士研究生综合知识考核，结合审阅材料等了解硕士研究生全面情况，</w:t>
      </w:r>
      <w:proofErr w:type="gramStart"/>
      <w:r w:rsidR="007B035A" w:rsidRPr="007B035A">
        <w:rPr>
          <w:rFonts w:ascii="仿宋_GB2312" w:eastAsia="仿宋_GB2312" w:hint="eastAsia"/>
          <w:sz w:val="28"/>
          <w:szCs w:val="28"/>
        </w:rPr>
        <w:t>作出</w:t>
      </w:r>
      <w:proofErr w:type="gramEnd"/>
      <w:r w:rsidR="007B035A" w:rsidRPr="007B035A">
        <w:rPr>
          <w:rFonts w:ascii="仿宋_GB2312" w:eastAsia="仿宋_GB2312" w:hint="eastAsia"/>
          <w:sz w:val="28"/>
          <w:szCs w:val="28"/>
        </w:rPr>
        <w:t>中期考核合格或不合格的结论。中期考核合格者方能进入开题报告环节。</w:t>
      </w:r>
    </w:p>
    <w:p w:rsidR="00AB3391" w:rsidRPr="00F71100" w:rsidRDefault="00AB3391" w:rsidP="003261E9">
      <w:pPr>
        <w:rPr>
          <w:rFonts w:ascii="仿宋_GB2312" w:eastAsia="仿宋_GB2312"/>
          <w:b/>
          <w:sz w:val="28"/>
          <w:szCs w:val="28"/>
        </w:rPr>
      </w:pPr>
      <w:r w:rsidRPr="00F71100">
        <w:rPr>
          <w:rFonts w:ascii="仿宋_GB2312" w:eastAsia="仿宋_GB2312" w:hint="eastAsia"/>
          <w:b/>
          <w:sz w:val="28"/>
          <w:szCs w:val="28"/>
        </w:rPr>
        <w:t>三、开题报告</w:t>
      </w:r>
    </w:p>
    <w:p w:rsidR="002F6091" w:rsidRDefault="00F71100" w:rsidP="00F71100">
      <w:pPr>
        <w:ind w:firstLineChars="200" w:firstLine="560"/>
        <w:rPr>
          <w:rFonts w:ascii="仿宋_GB2312" w:eastAsia="仿宋_GB2312"/>
          <w:sz w:val="28"/>
          <w:szCs w:val="28"/>
        </w:rPr>
      </w:pPr>
      <w:r w:rsidRPr="00F71100">
        <w:rPr>
          <w:rFonts w:ascii="仿宋_GB2312" w:eastAsia="仿宋_GB2312" w:hint="eastAsia"/>
          <w:sz w:val="28"/>
          <w:szCs w:val="28"/>
        </w:rPr>
        <w:t>第三学期内完成开题报告，研究生应在开题报告评审会前，填写开题报告申请表。</w:t>
      </w:r>
      <w:r w:rsidR="00097EE4" w:rsidRPr="00097EE4">
        <w:rPr>
          <w:rFonts w:ascii="仿宋_GB2312" w:eastAsia="仿宋_GB2312" w:hint="eastAsia"/>
          <w:sz w:val="28"/>
          <w:szCs w:val="28"/>
        </w:rPr>
        <w:t>开题评审小组成员</w:t>
      </w:r>
      <w:r w:rsidR="00097EE4">
        <w:rPr>
          <w:rFonts w:ascii="仿宋_GB2312" w:eastAsia="仿宋_GB2312" w:hint="eastAsia"/>
          <w:sz w:val="28"/>
          <w:szCs w:val="28"/>
        </w:rPr>
        <w:t>由5</w:t>
      </w:r>
      <w:r w:rsidR="00097EE4" w:rsidRPr="00097EE4">
        <w:rPr>
          <w:rFonts w:ascii="仿宋_GB2312" w:eastAsia="仿宋_GB2312"/>
          <w:sz w:val="28"/>
          <w:szCs w:val="28"/>
        </w:rPr>
        <w:t>-</w:t>
      </w:r>
      <w:r w:rsidR="00097EE4">
        <w:rPr>
          <w:rFonts w:ascii="仿宋_GB2312" w:eastAsia="仿宋_GB2312" w:hint="eastAsia"/>
          <w:sz w:val="28"/>
          <w:szCs w:val="28"/>
        </w:rPr>
        <w:t>7</w:t>
      </w:r>
      <w:r w:rsidR="00097EE4" w:rsidRPr="00097EE4">
        <w:rPr>
          <w:rFonts w:ascii="仿宋_GB2312" w:eastAsia="仿宋_GB2312" w:hint="eastAsia"/>
          <w:sz w:val="28"/>
          <w:szCs w:val="28"/>
        </w:rPr>
        <w:t>名具有副高以上职称（原则上要求具有导师资格）的专家组成</w:t>
      </w:r>
      <w:r w:rsidR="00097EE4">
        <w:rPr>
          <w:rFonts w:ascii="仿宋_GB2312" w:eastAsia="仿宋_GB2312" w:hint="eastAsia"/>
          <w:sz w:val="28"/>
          <w:szCs w:val="28"/>
        </w:rPr>
        <w:t>。</w:t>
      </w:r>
      <w:r w:rsidR="00097EE4" w:rsidRPr="00097EE4">
        <w:rPr>
          <w:rFonts w:ascii="仿宋_GB2312" w:eastAsia="仿宋_GB2312" w:hint="eastAsia"/>
          <w:sz w:val="28"/>
          <w:szCs w:val="28"/>
        </w:rPr>
        <w:t>研究生应以</w:t>
      </w:r>
      <w:r w:rsidR="00097EE4" w:rsidRPr="00097EE4">
        <w:rPr>
          <w:rFonts w:ascii="仿宋_GB2312" w:eastAsia="仿宋_GB2312"/>
          <w:sz w:val="28"/>
          <w:szCs w:val="28"/>
        </w:rPr>
        <w:t>PPT</w:t>
      </w:r>
      <w:r w:rsidR="00097EE4" w:rsidRPr="00097EE4">
        <w:rPr>
          <w:rFonts w:ascii="仿宋_GB2312" w:eastAsia="仿宋_GB2312" w:hint="eastAsia"/>
          <w:sz w:val="28"/>
          <w:szCs w:val="28"/>
        </w:rPr>
        <w:t>的形式向开题报告评审小组汇报开题报告内容，每位研究生汇报时间不低于</w:t>
      </w:r>
      <w:r w:rsidR="00097EE4" w:rsidRPr="00097EE4">
        <w:rPr>
          <w:rFonts w:ascii="仿宋_GB2312" w:eastAsia="仿宋_GB2312"/>
          <w:sz w:val="28"/>
          <w:szCs w:val="28"/>
        </w:rPr>
        <w:t>15</w:t>
      </w:r>
      <w:r w:rsidR="00097EE4" w:rsidRPr="00097EE4">
        <w:rPr>
          <w:rFonts w:ascii="仿宋_GB2312" w:eastAsia="仿宋_GB2312" w:hint="eastAsia"/>
          <w:sz w:val="28"/>
          <w:szCs w:val="28"/>
        </w:rPr>
        <w:t>分钟。开题报告未通过者，</w:t>
      </w:r>
      <w:r w:rsidR="00097EE4" w:rsidRPr="00097EE4">
        <w:rPr>
          <w:rFonts w:ascii="仿宋_GB2312" w:eastAsia="仿宋_GB2312"/>
          <w:sz w:val="28"/>
          <w:szCs w:val="28"/>
        </w:rPr>
        <w:t>1</w:t>
      </w:r>
      <w:r w:rsidR="00097EE4" w:rsidRPr="00097EE4">
        <w:rPr>
          <w:rFonts w:ascii="仿宋_GB2312" w:eastAsia="仿宋_GB2312" w:hint="eastAsia"/>
          <w:sz w:val="28"/>
          <w:szCs w:val="28"/>
        </w:rPr>
        <w:t>个月内</w:t>
      </w:r>
      <w:proofErr w:type="gramStart"/>
      <w:r w:rsidR="00097EE4" w:rsidRPr="00097EE4">
        <w:rPr>
          <w:rFonts w:ascii="仿宋_GB2312" w:eastAsia="仿宋_GB2312" w:hint="eastAsia"/>
          <w:sz w:val="28"/>
          <w:szCs w:val="28"/>
        </w:rPr>
        <w:t>须修改</w:t>
      </w:r>
      <w:proofErr w:type="gramEnd"/>
      <w:r w:rsidR="00097EE4" w:rsidRPr="00097EE4">
        <w:rPr>
          <w:rFonts w:ascii="仿宋_GB2312" w:eastAsia="仿宋_GB2312" w:hint="eastAsia"/>
          <w:sz w:val="28"/>
          <w:szCs w:val="28"/>
        </w:rPr>
        <w:t>补充后重新开题。</w:t>
      </w:r>
    </w:p>
    <w:p w:rsidR="00AB3391" w:rsidRPr="007238F4" w:rsidRDefault="00AB3391" w:rsidP="003261E9">
      <w:pPr>
        <w:rPr>
          <w:rFonts w:ascii="仿宋_GB2312" w:eastAsia="仿宋_GB2312"/>
          <w:b/>
          <w:sz w:val="28"/>
          <w:szCs w:val="28"/>
        </w:rPr>
      </w:pPr>
      <w:r w:rsidRPr="007238F4">
        <w:rPr>
          <w:rFonts w:ascii="仿宋_GB2312" w:eastAsia="仿宋_GB2312" w:hint="eastAsia"/>
          <w:b/>
          <w:sz w:val="28"/>
          <w:szCs w:val="28"/>
        </w:rPr>
        <w:t>四、论文答辩</w:t>
      </w:r>
    </w:p>
    <w:p w:rsidR="007238F4" w:rsidRPr="007238F4" w:rsidRDefault="007238F4" w:rsidP="007238F4">
      <w:pPr>
        <w:adjustRightInd w:val="0"/>
        <w:spacing w:line="600" w:lineRule="exact"/>
        <w:ind w:firstLineChars="200" w:firstLine="560"/>
        <w:jc w:val="left"/>
        <w:rPr>
          <w:rFonts w:ascii="仿宋_GB2312" w:eastAsia="仿宋_GB2312"/>
          <w:sz w:val="28"/>
          <w:szCs w:val="28"/>
        </w:rPr>
      </w:pPr>
      <w:r w:rsidRPr="007238F4">
        <w:rPr>
          <w:rFonts w:ascii="仿宋_GB2312" w:eastAsia="仿宋_GB2312" w:hint="eastAsia"/>
          <w:sz w:val="28"/>
          <w:szCs w:val="28"/>
        </w:rPr>
        <w:lastRenderedPageBreak/>
        <w:t>研究生通过毕业资格审查，且学位论文送审结果为同意答辩或同意修改后答辩方可进入论文答辩阶段。</w:t>
      </w:r>
    </w:p>
    <w:p w:rsidR="002F6091" w:rsidRPr="00AB3391" w:rsidRDefault="00337E6B" w:rsidP="00D140D2">
      <w:pPr>
        <w:ind w:firstLineChars="200" w:firstLine="560"/>
        <w:rPr>
          <w:rFonts w:ascii="仿宋_GB2312" w:eastAsia="仿宋_GB2312"/>
          <w:sz w:val="28"/>
          <w:szCs w:val="28"/>
        </w:rPr>
      </w:pPr>
      <w:r w:rsidRPr="00337E6B">
        <w:rPr>
          <w:rFonts w:ascii="仿宋_GB2312" w:eastAsia="仿宋_GB2312" w:hint="eastAsia"/>
          <w:sz w:val="28"/>
          <w:szCs w:val="28"/>
        </w:rPr>
        <w:t>论文答辩委员会应由5或7名研究生导师组成，主席由具有高级专业技术职称的专家担任。</w:t>
      </w:r>
      <w:r w:rsidR="007238F4" w:rsidRPr="007238F4">
        <w:rPr>
          <w:rFonts w:ascii="仿宋_GB2312" w:eastAsia="仿宋_GB2312" w:hint="eastAsia"/>
          <w:sz w:val="28"/>
          <w:szCs w:val="28"/>
        </w:rPr>
        <w:t>答辩人报告论文主要内容，时间为25～30分钟</w:t>
      </w:r>
      <w:r w:rsidR="007238F4">
        <w:rPr>
          <w:rFonts w:ascii="仿宋_GB2312" w:eastAsia="仿宋_GB2312" w:hint="eastAsia"/>
          <w:sz w:val="28"/>
          <w:szCs w:val="28"/>
        </w:rPr>
        <w:t>。</w:t>
      </w:r>
      <w:r w:rsidR="007238F4" w:rsidRPr="007238F4">
        <w:rPr>
          <w:rFonts w:ascii="仿宋_GB2312" w:eastAsia="仿宋_GB2312" w:hint="eastAsia"/>
          <w:sz w:val="28"/>
          <w:szCs w:val="28"/>
        </w:rPr>
        <w:t>每位硕士研究生论文答辩时间一般不得低于1小时，全天安</w:t>
      </w:r>
      <w:proofErr w:type="gramStart"/>
      <w:r w:rsidR="007238F4" w:rsidRPr="007238F4">
        <w:rPr>
          <w:rFonts w:ascii="仿宋_GB2312" w:eastAsia="仿宋_GB2312" w:hint="eastAsia"/>
          <w:sz w:val="28"/>
          <w:szCs w:val="28"/>
        </w:rPr>
        <w:t>排不得</w:t>
      </w:r>
      <w:proofErr w:type="gramEnd"/>
      <w:r w:rsidR="007238F4" w:rsidRPr="007238F4">
        <w:rPr>
          <w:rFonts w:ascii="仿宋_GB2312" w:eastAsia="仿宋_GB2312" w:hint="eastAsia"/>
          <w:sz w:val="28"/>
          <w:szCs w:val="28"/>
        </w:rPr>
        <w:t>超过8位。</w:t>
      </w:r>
    </w:p>
    <w:sectPr w:rsidR="002F6091" w:rsidRPr="00AB3391" w:rsidSect="00A7084C">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E74" w:rsidRDefault="001A1E74" w:rsidP="00AE5E8A">
      <w:r>
        <w:separator/>
      </w:r>
    </w:p>
  </w:endnote>
  <w:endnote w:type="continuationSeparator" w:id="0">
    <w:p w:rsidR="001A1E74" w:rsidRDefault="001A1E74" w:rsidP="00AE5E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E74" w:rsidRDefault="001A1E74" w:rsidP="00AE5E8A">
      <w:r>
        <w:separator/>
      </w:r>
    </w:p>
  </w:footnote>
  <w:footnote w:type="continuationSeparator" w:id="0">
    <w:p w:rsidR="001A1E74" w:rsidRDefault="001A1E74" w:rsidP="00AE5E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5E8A"/>
    <w:rsid w:val="00031E7F"/>
    <w:rsid w:val="0005560A"/>
    <w:rsid w:val="000738DC"/>
    <w:rsid w:val="00077D27"/>
    <w:rsid w:val="00096324"/>
    <w:rsid w:val="00097EE4"/>
    <w:rsid w:val="000A2AE5"/>
    <w:rsid w:val="000F53CB"/>
    <w:rsid w:val="00106B62"/>
    <w:rsid w:val="001226A3"/>
    <w:rsid w:val="00153543"/>
    <w:rsid w:val="001A1E74"/>
    <w:rsid w:val="001B6975"/>
    <w:rsid w:val="001C4B1B"/>
    <w:rsid w:val="001C73FF"/>
    <w:rsid w:val="001E55FF"/>
    <w:rsid w:val="001F10C9"/>
    <w:rsid w:val="001F23B4"/>
    <w:rsid w:val="00212797"/>
    <w:rsid w:val="00233D12"/>
    <w:rsid w:val="00260A8B"/>
    <w:rsid w:val="002765DB"/>
    <w:rsid w:val="002B2583"/>
    <w:rsid w:val="002D43E7"/>
    <w:rsid w:val="002E4B0F"/>
    <w:rsid w:val="002F6091"/>
    <w:rsid w:val="003261E9"/>
    <w:rsid w:val="00337E6B"/>
    <w:rsid w:val="003447D7"/>
    <w:rsid w:val="0038062A"/>
    <w:rsid w:val="0039457B"/>
    <w:rsid w:val="003C0A76"/>
    <w:rsid w:val="003C78AB"/>
    <w:rsid w:val="003E6262"/>
    <w:rsid w:val="003F3E6B"/>
    <w:rsid w:val="003F41BC"/>
    <w:rsid w:val="0040425B"/>
    <w:rsid w:val="0043588F"/>
    <w:rsid w:val="0048399F"/>
    <w:rsid w:val="00483BAE"/>
    <w:rsid w:val="00484A18"/>
    <w:rsid w:val="00485C1E"/>
    <w:rsid w:val="00497504"/>
    <w:rsid w:val="00546ECA"/>
    <w:rsid w:val="00560D7D"/>
    <w:rsid w:val="00590B4D"/>
    <w:rsid w:val="005A441D"/>
    <w:rsid w:val="005C125D"/>
    <w:rsid w:val="005E0A5F"/>
    <w:rsid w:val="005E2241"/>
    <w:rsid w:val="007025A9"/>
    <w:rsid w:val="007238F4"/>
    <w:rsid w:val="00723900"/>
    <w:rsid w:val="007B035A"/>
    <w:rsid w:val="007B1AC4"/>
    <w:rsid w:val="007D5D61"/>
    <w:rsid w:val="008427D7"/>
    <w:rsid w:val="00863F7C"/>
    <w:rsid w:val="0089028E"/>
    <w:rsid w:val="008B6B88"/>
    <w:rsid w:val="0090485A"/>
    <w:rsid w:val="00995756"/>
    <w:rsid w:val="009B20A3"/>
    <w:rsid w:val="009B3027"/>
    <w:rsid w:val="009C2CE0"/>
    <w:rsid w:val="00A02887"/>
    <w:rsid w:val="00A11212"/>
    <w:rsid w:val="00A5153A"/>
    <w:rsid w:val="00A7084C"/>
    <w:rsid w:val="00AB3391"/>
    <w:rsid w:val="00AB6881"/>
    <w:rsid w:val="00AE5E8A"/>
    <w:rsid w:val="00AF2371"/>
    <w:rsid w:val="00AF48C5"/>
    <w:rsid w:val="00B14D2D"/>
    <w:rsid w:val="00B733A9"/>
    <w:rsid w:val="00BA1B28"/>
    <w:rsid w:val="00C2146A"/>
    <w:rsid w:val="00C2477A"/>
    <w:rsid w:val="00C350E1"/>
    <w:rsid w:val="00C4102B"/>
    <w:rsid w:val="00C82252"/>
    <w:rsid w:val="00C900C8"/>
    <w:rsid w:val="00CE68DF"/>
    <w:rsid w:val="00CF66D1"/>
    <w:rsid w:val="00D140D2"/>
    <w:rsid w:val="00D25145"/>
    <w:rsid w:val="00DA1BB8"/>
    <w:rsid w:val="00E206FC"/>
    <w:rsid w:val="00E43BA5"/>
    <w:rsid w:val="00EA513A"/>
    <w:rsid w:val="00EE0EC5"/>
    <w:rsid w:val="00EE6A34"/>
    <w:rsid w:val="00EF4BF8"/>
    <w:rsid w:val="00F71100"/>
    <w:rsid w:val="00F84116"/>
    <w:rsid w:val="00FD0FC4"/>
    <w:rsid w:val="00FD31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A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E5E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E5E8A"/>
    <w:rPr>
      <w:sz w:val="18"/>
      <w:szCs w:val="18"/>
    </w:rPr>
  </w:style>
  <w:style w:type="paragraph" w:styleId="a4">
    <w:name w:val="footer"/>
    <w:basedOn w:val="a"/>
    <w:link w:val="Char0"/>
    <w:uiPriority w:val="99"/>
    <w:semiHidden/>
    <w:unhideWhenUsed/>
    <w:rsid w:val="00AE5E8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E5E8A"/>
    <w:rPr>
      <w:sz w:val="18"/>
      <w:szCs w:val="18"/>
    </w:rPr>
  </w:style>
  <w:style w:type="paragraph" w:styleId="a5">
    <w:name w:val="List Paragraph"/>
    <w:basedOn w:val="a"/>
    <w:uiPriority w:val="34"/>
    <w:qFormat/>
    <w:rsid w:val="00B733A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1115</TotalTime>
  <Pages>2</Pages>
  <Words>92</Words>
  <Characters>527</Characters>
  <Application>Microsoft Office Word</Application>
  <DocSecurity>0</DocSecurity>
  <Lines>4</Lines>
  <Paragraphs>1</Paragraphs>
  <ScaleCrop>false</ScaleCrop>
  <Company>P R C</Company>
  <LinksUpToDate>false</LinksUpToDate>
  <CharactersWithSpaces>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89</cp:revision>
  <cp:lastPrinted>2017-12-01T08:14:00Z</cp:lastPrinted>
  <dcterms:created xsi:type="dcterms:W3CDTF">2017-11-29T09:47:00Z</dcterms:created>
  <dcterms:modified xsi:type="dcterms:W3CDTF">2018-06-15T01:33:00Z</dcterms:modified>
</cp:coreProperties>
</file>